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E0214" w14:textId="77777777" w:rsidR="00776BC0" w:rsidRDefault="00E927B9" w:rsidP="00E927B9">
      <w:pPr>
        <w:jc w:val="both"/>
        <w:rPr>
          <w:b/>
          <w:noProof/>
        </w:rPr>
      </w:pPr>
      <w:r w:rsidRPr="007250F9">
        <w:rPr>
          <w:b/>
          <w:noProof/>
        </w:rPr>
        <w:t>OPERATOR ECONOMIC</w:t>
      </w:r>
    </w:p>
    <w:p w14:paraId="2C76C4FC" w14:textId="1A724D70" w:rsidR="00E927B9" w:rsidRPr="007250F9" w:rsidRDefault="00776BC0" w:rsidP="00E927B9">
      <w:pPr>
        <w:jc w:val="both"/>
        <w:rPr>
          <w:b/>
          <w:noProof/>
        </w:rPr>
      </w:pPr>
      <w:r>
        <w:rPr>
          <w:b/>
          <w:noProof/>
        </w:rPr>
        <w:t>...............................</w:t>
      </w:r>
      <w:r w:rsidR="00E927B9">
        <w:rPr>
          <w:b/>
          <w:noProof/>
        </w:rPr>
        <w:tab/>
      </w:r>
      <w:r w:rsidR="00E927B9">
        <w:rPr>
          <w:b/>
          <w:noProof/>
        </w:rPr>
        <w:tab/>
      </w:r>
      <w:r w:rsidR="00E927B9">
        <w:rPr>
          <w:b/>
          <w:noProof/>
        </w:rPr>
        <w:tab/>
      </w:r>
      <w:r w:rsidR="00E927B9">
        <w:rPr>
          <w:b/>
          <w:noProof/>
        </w:rPr>
        <w:tab/>
      </w:r>
      <w:r w:rsidR="00E927B9">
        <w:rPr>
          <w:b/>
          <w:noProof/>
        </w:rPr>
        <w:tab/>
      </w:r>
      <w:r w:rsidR="00E927B9">
        <w:rPr>
          <w:b/>
          <w:noProof/>
        </w:rPr>
        <w:tab/>
      </w:r>
      <w:r w:rsidR="00E927B9">
        <w:rPr>
          <w:b/>
          <w:noProof/>
        </w:rPr>
        <w:tab/>
        <w:t>FORMULAR NR. 2</w:t>
      </w:r>
    </w:p>
    <w:p w14:paraId="636FD3DB" w14:textId="77777777" w:rsidR="00E927B9" w:rsidRPr="001315C7" w:rsidRDefault="00E927B9" w:rsidP="00E927B9">
      <w:pPr>
        <w:jc w:val="both"/>
        <w:rPr>
          <w:b/>
          <w:noProof/>
        </w:rPr>
      </w:pPr>
      <w:r>
        <w:rPr>
          <w:b/>
          <w:noProof/>
        </w:rPr>
        <w:t xml:space="preserve">  </w:t>
      </w:r>
      <w:r>
        <w:rPr>
          <w:b/>
          <w:noProof/>
        </w:rPr>
        <w:tab/>
      </w:r>
      <w:r>
        <w:rPr>
          <w:b/>
          <w:noProof/>
        </w:rPr>
        <w:tab/>
      </w:r>
      <w:r>
        <w:rPr>
          <w:b/>
          <w:noProof/>
        </w:rPr>
        <w:tab/>
      </w:r>
      <w:r>
        <w:rPr>
          <w:b/>
          <w:noProof/>
        </w:rPr>
        <w:tab/>
      </w:r>
      <w:r>
        <w:rPr>
          <w:b/>
          <w:noProof/>
        </w:rPr>
        <w:tab/>
      </w:r>
      <w:r>
        <w:rPr>
          <w:b/>
          <w:noProof/>
        </w:rPr>
        <w:tab/>
      </w:r>
      <w:r>
        <w:rPr>
          <w:b/>
          <w:noProof/>
        </w:rPr>
        <w:tab/>
      </w:r>
    </w:p>
    <w:p w14:paraId="541F705E" w14:textId="77777777" w:rsidR="00E927B9" w:rsidRPr="007250F9" w:rsidRDefault="00E927B9" w:rsidP="00E927B9">
      <w:pPr>
        <w:rPr>
          <w:b/>
          <w:noProof/>
          <w:u w:val="single"/>
        </w:rPr>
      </w:pPr>
    </w:p>
    <w:p w14:paraId="5526B0FF" w14:textId="77777777" w:rsidR="00E927B9" w:rsidRPr="007250F9" w:rsidRDefault="00E927B9" w:rsidP="00E927B9">
      <w:pPr>
        <w:rPr>
          <w:b/>
          <w:noProof/>
          <w:u w:val="single"/>
        </w:rPr>
      </w:pPr>
      <w:r w:rsidRPr="007250F9">
        <w:rPr>
          <w:b/>
          <w:noProof/>
          <w:u w:val="single"/>
        </w:rPr>
        <w:t>DECLARAŢIE</w:t>
      </w:r>
    </w:p>
    <w:p w14:paraId="4861013A" w14:textId="77777777" w:rsidR="00E927B9" w:rsidRPr="007250F9" w:rsidRDefault="00E927B9" w:rsidP="00E927B9">
      <w:pPr>
        <w:rPr>
          <w:b/>
          <w:noProof/>
        </w:rPr>
      </w:pPr>
      <w:r w:rsidRPr="007250F9">
        <w:rPr>
          <w:b/>
          <w:noProof/>
        </w:rPr>
        <w:t xml:space="preserve">privind </w:t>
      </w:r>
      <w:r w:rsidRPr="007250F9">
        <w:rPr>
          <w:b/>
          <w:bCs/>
          <w:noProof/>
        </w:rPr>
        <w:t>neincadrarea in art. 164 din Legea 98/2016</w:t>
      </w:r>
    </w:p>
    <w:p w14:paraId="4C78D8B3" w14:textId="77777777" w:rsidR="00E927B9" w:rsidRPr="007250F9" w:rsidRDefault="00E927B9" w:rsidP="00E927B9">
      <w:pPr>
        <w:jc w:val="right"/>
        <w:rPr>
          <w:b/>
          <w:noProof/>
        </w:rPr>
      </w:pPr>
    </w:p>
    <w:p w14:paraId="531E2192" w14:textId="77777777" w:rsidR="00E927B9" w:rsidRPr="001315C7" w:rsidRDefault="00E927B9" w:rsidP="00E927B9">
      <w:pPr>
        <w:jc w:val="both"/>
        <w:rPr>
          <w:noProof/>
          <w:sz w:val="22"/>
          <w:szCs w:val="22"/>
        </w:rPr>
      </w:pPr>
      <w:r w:rsidRPr="001315C7">
        <w:rPr>
          <w:noProof/>
          <w:sz w:val="22"/>
          <w:szCs w:val="22"/>
        </w:rPr>
        <w:t>Subsemnat</w:t>
      </w:r>
      <w:r>
        <w:rPr>
          <w:noProof/>
          <w:sz w:val="22"/>
          <w:szCs w:val="22"/>
        </w:rPr>
        <w:t xml:space="preserve">ul </w:t>
      </w:r>
      <w:r w:rsidRPr="00A00483">
        <w:rPr>
          <w:b/>
          <w:bCs/>
          <w:noProof/>
          <w:sz w:val="22"/>
          <w:szCs w:val="22"/>
        </w:rPr>
        <w:t xml:space="preserve">, </w:t>
      </w:r>
      <w:r>
        <w:rPr>
          <w:b/>
          <w:bCs/>
          <w:noProof/>
          <w:sz w:val="22"/>
          <w:szCs w:val="22"/>
        </w:rPr>
        <w:t>….</w:t>
      </w:r>
      <w:r>
        <w:rPr>
          <w:noProof/>
          <w:sz w:val="22"/>
          <w:szCs w:val="22"/>
        </w:rPr>
        <w:t xml:space="preserve"> </w:t>
      </w:r>
      <w:r w:rsidRPr="001315C7">
        <w:rPr>
          <w:noProof/>
          <w:sz w:val="22"/>
          <w:szCs w:val="22"/>
        </w:rPr>
        <w:t xml:space="preserve">reprezentant împuternicit al </w:t>
      </w:r>
      <w:r>
        <w:rPr>
          <w:b/>
          <w:bCs/>
          <w:noProof/>
          <w:sz w:val="22"/>
          <w:szCs w:val="22"/>
        </w:rPr>
        <w:t xml:space="preserve">….. </w:t>
      </w:r>
      <w:r w:rsidRPr="001315C7">
        <w:rPr>
          <w:noProof/>
          <w:sz w:val="22"/>
          <w:szCs w:val="22"/>
        </w:rPr>
        <w:t xml:space="preserve"> în calitate de ofertant, declar pe propria răspundere, sub sancţiunea excluderii din procedura de achiziţie publică şi sub sancţiunile aplicabile faptei de fals în acte publice, că nu mă aflu în situaţia prevăzută la art. 164 din Legea 98/2016, respectiv nu am fost condamnat prin hotărâre definitivă a unei instanţe judecătoreşti, pentru comiterea uneia dintre următoarele infracţiuni:</w:t>
      </w:r>
    </w:p>
    <w:p w14:paraId="45FAB003" w14:textId="77777777" w:rsidR="00E927B9" w:rsidRPr="001315C7" w:rsidRDefault="00E927B9" w:rsidP="00E927B9">
      <w:pPr>
        <w:jc w:val="both"/>
        <w:rPr>
          <w:noProof/>
          <w:sz w:val="22"/>
          <w:szCs w:val="22"/>
        </w:rPr>
      </w:pPr>
      <w:r w:rsidRPr="001315C7">
        <w:rPr>
          <w:bCs/>
          <w:noProof/>
          <w:sz w:val="22"/>
          <w:szCs w:val="22"/>
        </w:rPr>
        <w:t>   a)</w:t>
      </w:r>
      <w:r w:rsidRPr="001315C7">
        <w:rPr>
          <w:noProof/>
          <w:sz w:val="22"/>
          <w:szCs w:val="22"/>
        </w:rPr>
        <w:t> 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3D3F31FD" w14:textId="77777777" w:rsidR="00E927B9" w:rsidRPr="001315C7" w:rsidRDefault="00E927B9" w:rsidP="00E927B9">
      <w:pPr>
        <w:jc w:val="both"/>
        <w:rPr>
          <w:noProof/>
          <w:sz w:val="22"/>
          <w:szCs w:val="22"/>
        </w:rPr>
      </w:pPr>
      <w:r w:rsidRPr="001315C7">
        <w:rPr>
          <w:bCs/>
          <w:noProof/>
          <w:sz w:val="22"/>
          <w:szCs w:val="22"/>
        </w:rPr>
        <w:t>   b)</w:t>
      </w:r>
      <w:r w:rsidRPr="001315C7">
        <w:rPr>
          <w:noProof/>
          <w:sz w:val="22"/>
          <w:szCs w:val="22"/>
        </w:rPr>
        <w:t> 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3C6D9B04" w14:textId="77777777" w:rsidR="00E927B9" w:rsidRPr="001315C7" w:rsidRDefault="00E927B9" w:rsidP="00E927B9">
      <w:pPr>
        <w:jc w:val="both"/>
        <w:rPr>
          <w:noProof/>
          <w:sz w:val="22"/>
          <w:szCs w:val="22"/>
        </w:rPr>
      </w:pPr>
      <w:r w:rsidRPr="001315C7">
        <w:rPr>
          <w:bCs/>
          <w:noProof/>
          <w:sz w:val="22"/>
          <w:szCs w:val="22"/>
        </w:rPr>
        <w:t>   c)</w:t>
      </w:r>
      <w:r w:rsidRPr="001315C7">
        <w:rPr>
          <w:noProof/>
          <w:sz w:val="22"/>
          <w:szCs w:val="22"/>
        </w:rPr>
        <w:t> infracţiuni împotriva intereselor financiare ale Uniunii Europene, prevăzute de art. 18</w:t>
      </w:r>
      <w:r w:rsidRPr="001315C7">
        <w:rPr>
          <w:noProof/>
          <w:sz w:val="22"/>
          <w:szCs w:val="22"/>
          <w:vertAlign w:val="superscript"/>
        </w:rPr>
        <w:t>1</w:t>
      </w:r>
      <w:r w:rsidRPr="001315C7">
        <w:rPr>
          <w:noProof/>
          <w:sz w:val="22"/>
          <w:szCs w:val="22"/>
        </w:rPr>
        <w:t> -18</w:t>
      </w:r>
      <w:r w:rsidRPr="001315C7">
        <w:rPr>
          <w:noProof/>
          <w:sz w:val="22"/>
          <w:szCs w:val="22"/>
          <w:vertAlign w:val="superscript"/>
        </w:rPr>
        <w:t>5</w:t>
      </w:r>
      <w:r w:rsidRPr="001315C7">
        <w:rPr>
          <w:noProof/>
          <w:sz w:val="22"/>
          <w:szCs w:val="22"/>
        </w:rPr>
        <w:t> din Legea nr. 78/2000, cu modificările şi completările ulterioare, sau de dispoziţiile corespunzătoare ale legislaţiei penale a statului în care respectivul operator economic a fost condamnat;</w:t>
      </w:r>
    </w:p>
    <w:p w14:paraId="53E0B5B4" w14:textId="77777777" w:rsidR="00E927B9" w:rsidRPr="001315C7" w:rsidRDefault="00E927B9" w:rsidP="00E927B9">
      <w:pPr>
        <w:jc w:val="both"/>
        <w:rPr>
          <w:noProof/>
          <w:sz w:val="22"/>
          <w:szCs w:val="22"/>
        </w:rPr>
      </w:pPr>
      <w:r w:rsidRPr="001315C7">
        <w:rPr>
          <w:bCs/>
          <w:noProof/>
          <w:sz w:val="22"/>
          <w:szCs w:val="22"/>
        </w:rPr>
        <w:t>   d)</w:t>
      </w:r>
      <w:r w:rsidRPr="001315C7">
        <w:rPr>
          <w:noProof/>
          <w:sz w:val="22"/>
          <w:szCs w:val="22"/>
        </w:rPr>
        <w:t> 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6EA79EA4" w14:textId="77777777" w:rsidR="00E927B9" w:rsidRPr="001315C7" w:rsidRDefault="00E927B9" w:rsidP="00E927B9">
      <w:pPr>
        <w:jc w:val="both"/>
        <w:rPr>
          <w:noProof/>
          <w:sz w:val="22"/>
          <w:szCs w:val="22"/>
        </w:rPr>
      </w:pPr>
      <w:r w:rsidRPr="001315C7">
        <w:rPr>
          <w:bCs/>
          <w:noProof/>
          <w:sz w:val="22"/>
          <w:szCs w:val="22"/>
        </w:rPr>
        <w:t>   e)</w:t>
      </w:r>
      <w:r w:rsidRPr="001315C7">
        <w:rPr>
          <w:noProof/>
          <w:sz w:val="22"/>
          <w:szCs w:val="22"/>
        </w:rPr>
        <w:t> 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2F7DFB21" w14:textId="77777777" w:rsidR="00E927B9" w:rsidRPr="001315C7" w:rsidRDefault="00E927B9" w:rsidP="00E927B9">
      <w:pPr>
        <w:jc w:val="both"/>
        <w:rPr>
          <w:noProof/>
          <w:sz w:val="22"/>
          <w:szCs w:val="22"/>
        </w:rPr>
      </w:pPr>
      <w:r w:rsidRPr="001315C7">
        <w:rPr>
          <w:bCs/>
          <w:noProof/>
          <w:sz w:val="22"/>
          <w:szCs w:val="22"/>
        </w:rPr>
        <w:t>   f)</w:t>
      </w:r>
      <w:r w:rsidRPr="001315C7">
        <w:rPr>
          <w:noProof/>
          <w:sz w:val="22"/>
          <w:szCs w:val="22"/>
        </w:rPr>
        <w:t> 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0F17FD14" w14:textId="77777777" w:rsidR="00E927B9" w:rsidRPr="001315C7" w:rsidRDefault="00E927B9" w:rsidP="00E927B9">
      <w:pPr>
        <w:jc w:val="both"/>
        <w:rPr>
          <w:noProof/>
          <w:sz w:val="22"/>
          <w:szCs w:val="22"/>
          <w:lang w:val="it-IT"/>
        </w:rPr>
      </w:pPr>
      <w:r w:rsidRPr="001315C7">
        <w:rPr>
          <w:bCs/>
          <w:noProof/>
          <w:sz w:val="22"/>
          <w:szCs w:val="22"/>
        </w:rPr>
        <w:t>   </w:t>
      </w:r>
      <w:r w:rsidRPr="001315C7">
        <w:rPr>
          <w:bCs/>
          <w:noProof/>
          <w:sz w:val="22"/>
          <w:szCs w:val="22"/>
          <w:lang w:val="it-IT"/>
        </w:rPr>
        <w:t>g)</w:t>
      </w:r>
      <w:r w:rsidRPr="001315C7">
        <w:rPr>
          <w:noProof/>
          <w:sz w:val="22"/>
          <w:szCs w:val="22"/>
          <w:lang w:val="it-IT"/>
        </w:rPr>
        <w:t> fraudă, în sensul articolului 1 din Convenţia privind protejarea intereselor financiare ale Comunităţilor Europene din 27 noiembrie 1995.</w:t>
      </w:r>
    </w:p>
    <w:p w14:paraId="2654A4CF" w14:textId="77777777" w:rsidR="00E927B9" w:rsidRPr="001315C7" w:rsidRDefault="00E927B9" w:rsidP="00E927B9">
      <w:pPr>
        <w:jc w:val="both"/>
        <w:rPr>
          <w:noProof/>
          <w:sz w:val="22"/>
          <w:szCs w:val="22"/>
          <w:lang w:val="it-IT"/>
        </w:rPr>
      </w:pPr>
      <w:r w:rsidRPr="001315C7">
        <w:rPr>
          <w:noProof/>
          <w:sz w:val="22"/>
          <w:szCs w:val="22"/>
          <w:lang w:val="it-IT"/>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18436A0D" w14:textId="77777777" w:rsidR="00E927B9" w:rsidRPr="001315C7" w:rsidRDefault="00E927B9" w:rsidP="00E927B9">
      <w:pPr>
        <w:jc w:val="both"/>
        <w:rPr>
          <w:noProof/>
          <w:sz w:val="22"/>
          <w:szCs w:val="22"/>
          <w:lang w:val="it-IT"/>
        </w:rPr>
      </w:pPr>
      <w:r w:rsidRPr="001315C7">
        <w:rPr>
          <w:noProof/>
          <w:sz w:val="22"/>
          <w:szCs w:val="22"/>
          <w:lang w:val="it-IT"/>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D4827D2" w14:textId="77777777" w:rsidR="00E927B9" w:rsidRPr="001315C7" w:rsidRDefault="00E927B9" w:rsidP="00E927B9">
      <w:pPr>
        <w:jc w:val="both"/>
        <w:rPr>
          <w:noProof/>
          <w:sz w:val="22"/>
          <w:szCs w:val="22"/>
          <w:lang w:val="it-IT"/>
        </w:rPr>
      </w:pPr>
      <w:r w:rsidRPr="001315C7">
        <w:rPr>
          <w:noProof/>
          <w:sz w:val="22"/>
          <w:szCs w:val="22"/>
          <w:lang w:val="it-IT"/>
        </w:rPr>
        <w:t>Înţeleg ca în cazul în care această declaraţie nu este conformă cu realitatea sunt pasibil de încălcarea prevederilor legislaţiei penale privind falsul în declaraţii.</w:t>
      </w:r>
    </w:p>
    <w:p w14:paraId="042C9EDA" w14:textId="77777777" w:rsidR="00E927B9" w:rsidRDefault="00E927B9" w:rsidP="00E927B9">
      <w:pPr>
        <w:jc w:val="both"/>
        <w:rPr>
          <w:noProof/>
          <w:sz w:val="22"/>
          <w:szCs w:val="22"/>
          <w:lang w:val="it-IT"/>
        </w:rPr>
      </w:pPr>
    </w:p>
    <w:p w14:paraId="3ED6B28A" w14:textId="5628B0AB" w:rsidR="00E927B9" w:rsidRPr="001315C7" w:rsidRDefault="00E927B9" w:rsidP="00E927B9">
      <w:pPr>
        <w:jc w:val="both"/>
        <w:rPr>
          <w:noProof/>
          <w:sz w:val="22"/>
          <w:szCs w:val="22"/>
          <w:lang w:val="it-IT"/>
        </w:rPr>
      </w:pPr>
      <w:r w:rsidRPr="001315C7">
        <w:rPr>
          <w:noProof/>
          <w:sz w:val="22"/>
          <w:szCs w:val="22"/>
          <w:lang w:val="it-IT"/>
        </w:rPr>
        <w:t>Data completării</w:t>
      </w:r>
      <w:r w:rsidR="00776BC0">
        <w:rPr>
          <w:noProof/>
          <w:sz w:val="22"/>
          <w:szCs w:val="22"/>
          <w:lang w:val="it-IT"/>
        </w:rPr>
        <w:t>....................</w:t>
      </w:r>
    </w:p>
    <w:p w14:paraId="4D8C2B74" w14:textId="77777777" w:rsidR="00E927B9" w:rsidRPr="001315C7" w:rsidRDefault="00E927B9" w:rsidP="00E927B9">
      <w:pPr>
        <w:jc w:val="both"/>
        <w:rPr>
          <w:b/>
          <w:noProof/>
          <w:sz w:val="22"/>
          <w:szCs w:val="22"/>
          <w:lang w:val="it-IT"/>
        </w:rPr>
      </w:pPr>
    </w:p>
    <w:p w14:paraId="156BDA62" w14:textId="77777777" w:rsidR="00E927B9" w:rsidRDefault="00E927B9" w:rsidP="00E927B9">
      <w:pPr>
        <w:rPr>
          <w:rFonts w:eastAsia="MS Mincho"/>
          <w:noProof/>
          <w:sz w:val="22"/>
          <w:szCs w:val="22"/>
          <w:lang w:val="it-IT"/>
        </w:rPr>
      </w:pPr>
      <w:r w:rsidRPr="001315C7">
        <w:rPr>
          <w:rFonts w:eastAsia="MS Mincho"/>
          <w:noProof/>
          <w:sz w:val="22"/>
          <w:szCs w:val="22"/>
          <w:lang w:val="it-IT"/>
        </w:rPr>
        <w:t>Ofertant,</w:t>
      </w:r>
    </w:p>
    <w:p w14:paraId="65A5A1E3" w14:textId="77777777" w:rsidR="00E927B9" w:rsidRPr="001315C7" w:rsidRDefault="00E927B9" w:rsidP="00E927B9">
      <w:pPr>
        <w:rPr>
          <w:rFonts w:eastAsia="MS Mincho"/>
          <w:noProof/>
          <w:sz w:val="22"/>
          <w:szCs w:val="22"/>
          <w:lang w:val="it-IT"/>
        </w:rPr>
      </w:pPr>
      <w:r>
        <w:rPr>
          <w:rFonts w:eastAsia="MS Mincho"/>
          <w:noProof/>
          <w:sz w:val="22"/>
          <w:szCs w:val="22"/>
          <w:lang w:val="it-IT"/>
        </w:rPr>
        <w:t>.................</w:t>
      </w:r>
    </w:p>
    <w:p w14:paraId="29E6033F" w14:textId="77777777" w:rsidR="00E973BE" w:rsidRDefault="00E973BE"/>
    <w:sectPr w:rsidR="00E97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B9"/>
    <w:rsid w:val="001372A4"/>
    <w:rsid w:val="005B12D3"/>
    <w:rsid w:val="00776BC0"/>
    <w:rsid w:val="00E927B9"/>
    <w:rsid w:val="00E97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603F"/>
  <w15:chartTrackingRefBased/>
  <w15:docId w15:val="{3B40BDF3-0344-4264-9203-6C9F67904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7B9"/>
    <w:pPr>
      <w:spacing w:after="0" w:line="240" w:lineRule="auto"/>
    </w:pPr>
    <w:rPr>
      <w:rFonts w:ascii="Times New Roman" w:eastAsia="Times New Roman" w:hAnsi="Times New Roman" w:cs="Times New Roman"/>
      <w:kern w:val="0"/>
      <w:sz w:val="24"/>
      <w:szCs w:val="24"/>
      <w:lang w:val="ro-RO"/>
      <w14:ligatures w14:val="none"/>
    </w:rPr>
  </w:style>
  <w:style w:type="paragraph" w:styleId="Titlu1">
    <w:name w:val="heading 1"/>
    <w:basedOn w:val="Normal"/>
    <w:next w:val="Normal"/>
    <w:link w:val="Titlu1Caracter"/>
    <w:uiPriority w:val="9"/>
    <w:qFormat/>
    <w:rsid w:val="00E927B9"/>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Titlu2">
    <w:name w:val="heading 2"/>
    <w:basedOn w:val="Normal"/>
    <w:next w:val="Normal"/>
    <w:link w:val="Titlu2Caracter"/>
    <w:uiPriority w:val="9"/>
    <w:semiHidden/>
    <w:unhideWhenUsed/>
    <w:qFormat/>
    <w:rsid w:val="00E927B9"/>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Titlu3">
    <w:name w:val="heading 3"/>
    <w:basedOn w:val="Normal"/>
    <w:next w:val="Normal"/>
    <w:link w:val="Titlu3Caracter"/>
    <w:uiPriority w:val="9"/>
    <w:semiHidden/>
    <w:unhideWhenUsed/>
    <w:qFormat/>
    <w:rsid w:val="00E927B9"/>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Titlu4">
    <w:name w:val="heading 4"/>
    <w:basedOn w:val="Normal"/>
    <w:next w:val="Normal"/>
    <w:link w:val="Titlu4Caracter"/>
    <w:uiPriority w:val="9"/>
    <w:semiHidden/>
    <w:unhideWhenUsed/>
    <w:qFormat/>
    <w:rsid w:val="00E927B9"/>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Titlu5">
    <w:name w:val="heading 5"/>
    <w:basedOn w:val="Normal"/>
    <w:next w:val="Normal"/>
    <w:link w:val="Titlu5Caracter"/>
    <w:uiPriority w:val="9"/>
    <w:semiHidden/>
    <w:unhideWhenUsed/>
    <w:qFormat/>
    <w:rsid w:val="00E927B9"/>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Titlu6">
    <w:name w:val="heading 6"/>
    <w:basedOn w:val="Normal"/>
    <w:next w:val="Normal"/>
    <w:link w:val="Titlu6Caracter"/>
    <w:uiPriority w:val="9"/>
    <w:semiHidden/>
    <w:unhideWhenUsed/>
    <w:qFormat/>
    <w:rsid w:val="00E927B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Titlu7">
    <w:name w:val="heading 7"/>
    <w:basedOn w:val="Normal"/>
    <w:next w:val="Normal"/>
    <w:link w:val="Titlu7Caracter"/>
    <w:uiPriority w:val="9"/>
    <w:semiHidden/>
    <w:unhideWhenUsed/>
    <w:qFormat/>
    <w:rsid w:val="00E927B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Titlu8">
    <w:name w:val="heading 8"/>
    <w:basedOn w:val="Normal"/>
    <w:next w:val="Normal"/>
    <w:link w:val="Titlu8Caracter"/>
    <w:uiPriority w:val="9"/>
    <w:semiHidden/>
    <w:unhideWhenUsed/>
    <w:qFormat/>
    <w:rsid w:val="00E927B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Titlu9">
    <w:name w:val="heading 9"/>
    <w:basedOn w:val="Normal"/>
    <w:next w:val="Normal"/>
    <w:link w:val="Titlu9Caracter"/>
    <w:uiPriority w:val="9"/>
    <w:semiHidden/>
    <w:unhideWhenUsed/>
    <w:qFormat/>
    <w:rsid w:val="00E927B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927B9"/>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E927B9"/>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E927B9"/>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E927B9"/>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E927B9"/>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E927B9"/>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E927B9"/>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E927B9"/>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E927B9"/>
    <w:rPr>
      <w:rFonts w:eastAsiaTheme="majorEastAsia" w:cstheme="majorBidi"/>
      <w:color w:val="272727" w:themeColor="text1" w:themeTint="D8"/>
    </w:rPr>
  </w:style>
  <w:style w:type="paragraph" w:styleId="Titlu">
    <w:name w:val="Title"/>
    <w:basedOn w:val="Normal"/>
    <w:next w:val="Normal"/>
    <w:link w:val="TitluCaracter"/>
    <w:uiPriority w:val="10"/>
    <w:qFormat/>
    <w:rsid w:val="00E927B9"/>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uCaracter">
    <w:name w:val="Titlu Caracter"/>
    <w:basedOn w:val="Fontdeparagrafimplicit"/>
    <w:link w:val="Titlu"/>
    <w:uiPriority w:val="10"/>
    <w:rsid w:val="00E927B9"/>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E927B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uCaracter">
    <w:name w:val="Subtitlu Caracter"/>
    <w:basedOn w:val="Fontdeparagrafimplicit"/>
    <w:link w:val="Subtitlu"/>
    <w:uiPriority w:val="11"/>
    <w:rsid w:val="00E927B9"/>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E927B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CitatCaracter">
    <w:name w:val="Citat Caracter"/>
    <w:basedOn w:val="Fontdeparagrafimplicit"/>
    <w:link w:val="Citat"/>
    <w:uiPriority w:val="29"/>
    <w:rsid w:val="00E927B9"/>
    <w:rPr>
      <w:i/>
      <w:iCs/>
      <w:color w:val="404040" w:themeColor="text1" w:themeTint="BF"/>
    </w:rPr>
  </w:style>
  <w:style w:type="paragraph" w:styleId="Listparagraf">
    <w:name w:val="List Paragraph"/>
    <w:basedOn w:val="Normal"/>
    <w:uiPriority w:val="34"/>
    <w:qFormat/>
    <w:rsid w:val="00E927B9"/>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Accentuareintens">
    <w:name w:val="Intense Emphasis"/>
    <w:basedOn w:val="Fontdeparagrafimplicit"/>
    <w:uiPriority w:val="21"/>
    <w:qFormat/>
    <w:rsid w:val="00E927B9"/>
    <w:rPr>
      <w:i/>
      <w:iCs/>
      <w:color w:val="2F5496" w:themeColor="accent1" w:themeShade="BF"/>
    </w:rPr>
  </w:style>
  <w:style w:type="paragraph" w:styleId="Citatintens">
    <w:name w:val="Intense Quote"/>
    <w:basedOn w:val="Normal"/>
    <w:next w:val="Normal"/>
    <w:link w:val="CitatintensCaracter"/>
    <w:uiPriority w:val="30"/>
    <w:qFormat/>
    <w:rsid w:val="00E927B9"/>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CitatintensCaracter">
    <w:name w:val="Citat intens Caracter"/>
    <w:basedOn w:val="Fontdeparagrafimplicit"/>
    <w:link w:val="Citatintens"/>
    <w:uiPriority w:val="30"/>
    <w:rsid w:val="00E927B9"/>
    <w:rPr>
      <w:i/>
      <w:iCs/>
      <w:color w:val="2F5496" w:themeColor="accent1" w:themeShade="BF"/>
    </w:rPr>
  </w:style>
  <w:style w:type="character" w:styleId="Referireintens">
    <w:name w:val="Intense Reference"/>
    <w:basedOn w:val="Fontdeparagrafimplicit"/>
    <w:uiPriority w:val="32"/>
    <w:qFormat/>
    <w:rsid w:val="00E927B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535</Words>
  <Characters>3050</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BUGI</dc:creator>
  <cp:keywords/>
  <dc:description/>
  <cp:lastModifiedBy>OVIDIU BUGI</cp:lastModifiedBy>
  <cp:revision>2</cp:revision>
  <dcterms:created xsi:type="dcterms:W3CDTF">2025-02-27T07:01:00Z</dcterms:created>
  <dcterms:modified xsi:type="dcterms:W3CDTF">2025-02-27T09:26:00Z</dcterms:modified>
</cp:coreProperties>
</file>